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97F0" w14:textId="0752ED01" w:rsidR="008620EF" w:rsidRDefault="008620EF" w:rsidP="008620EF">
      <w:pPr>
        <w:jc w:val="center"/>
        <w:rPr>
          <w:b/>
          <w:bCs/>
          <w:color w:val="002060"/>
        </w:rPr>
      </w:pPr>
      <w:r w:rsidRPr="00260D4C">
        <w:rPr>
          <w:noProof/>
        </w:rPr>
        <w:drawing>
          <wp:inline distT="0" distB="0" distL="0" distR="0" wp14:anchorId="7DA7F0F3" wp14:editId="2ED39DA1">
            <wp:extent cx="3235124" cy="414046"/>
            <wp:effectExtent l="0" t="0" r="3810" b="508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76" cy="4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AE5BB" w14:textId="77777777" w:rsidR="008620EF" w:rsidRDefault="008620EF" w:rsidP="008620EF">
      <w:pPr>
        <w:jc w:val="center"/>
        <w:rPr>
          <w:b/>
          <w:bCs/>
          <w:color w:val="002060"/>
        </w:rPr>
      </w:pPr>
    </w:p>
    <w:p w14:paraId="2DD09971" w14:textId="77777777" w:rsidR="008620EF" w:rsidRDefault="008620EF" w:rsidP="008620EF">
      <w:pPr>
        <w:jc w:val="center"/>
        <w:rPr>
          <w:b/>
          <w:bCs/>
          <w:color w:val="002060"/>
        </w:rPr>
      </w:pPr>
    </w:p>
    <w:p w14:paraId="2B900DEE" w14:textId="17E7AC7B" w:rsidR="008620EF" w:rsidRPr="008620EF" w:rsidRDefault="008620EF" w:rsidP="008620EF">
      <w:pPr>
        <w:jc w:val="center"/>
        <w:rPr>
          <w:b/>
          <w:bCs/>
          <w:color w:val="002060"/>
        </w:rPr>
      </w:pPr>
      <w:r w:rsidRPr="008620EF">
        <w:rPr>
          <w:b/>
          <w:bCs/>
          <w:color w:val="002060"/>
        </w:rPr>
        <w:t>MPP Tuition and Fees 2022-2023 Academic Year</w:t>
      </w:r>
    </w:p>
    <w:p w14:paraId="0DDF868A" w14:textId="53391E5E" w:rsidR="008620EF" w:rsidRDefault="008620EF" w:rsidP="008620EF">
      <w:pPr>
        <w:rPr>
          <w:color w:val="002060"/>
        </w:rPr>
      </w:pPr>
    </w:p>
    <w:p w14:paraId="514EEBDE" w14:textId="77777777" w:rsidR="008620EF" w:rsidRDefault="008620EF" w:rsidP="008620EF"/>
    <w:p w14:paraId="17D9ABC9" w14:textId="020BA1D4" w:rsidR="005E3BD9" w:rsidRDefault="008620EF" w:rsidP="008620EF">
      <w:r>
        <w:rPr>
          <w:noProof/>
        </w:rPr>
        <w:drawing>
          <wp:inline distT="0" distB="0" distL="0" distR="0" wp14:anchorId="134BEC94" wp14:editId="37704856">
            <wp:extent cx="6705135" cy="1174115"/>
            <wp:effectExtent l="0" t="0" r="635" b="698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13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D719" w14:textId="77129CFD" w:rsidR="008620EF" w:rsidRDefault="008620EF" w:rsidP="008620EF">
      <w:pPr>
        <w:jc w:val="center"/>
      </w:pPr>
    </w:p>
    <w:p w14:paraId="2CCC8FD1" w14:textId="08AADE56" w:rsidR="008620EF" w:rsidRPr="008620EF" w:rsidRDefault="008620EF" w:rsidP="008620EF">
      <w:pPr>
        <w:jc w:val="center"/>
        <w:rPr>
          <w:color w:val="002060"/>
          <w:sz w:val="16"/>
          <w:szCs w:val="16"/>
        </w:rPr>
      </w:pPr>
      <w:hyperlink r:id="rId6" w:history="1">
        <w:r w:rsidRPr="008620EF">
          <w:rPr>
            <w:rStyle w:val="Hyperlink"/>
            <w:sz w:val="16"/>
            <w:szCs w:val="16"/>
          </w:rPr>
          <w:t>https://cashier.unc.edu/wp-content/uploads/sites/259/2022/07/graduate-and-professional-tuition-and-fees-fall-2022-spring-2023.pdf</w:t>
        </w:r>
      </w:hyperlink>
    </w:p>
    <w:p w14:paraId="199D0F93" w14:textId="1E2041AA" w:rsidR="008620EF" w:rsidRDefault="008620EF" w:rsidP="008620EF">
      <w:pPr>
        <w:rPr>
          <w:b/>
          <w:bCs/>
          <w:color w:val="002060"/>
        </w:rPr>
      </w:pPr>
    </w:p>
    <w:p w14:paraId="5683E7FB" w14:textId="77777777" w:rsidR="008620EF" w:rsidRDefault="008620EF" w:rsidP="008620EF">
      <w:pPr>
        <w:rPr>
          <w:b/>
          <w:bCs/>
          <w:color w:val="002060"/>
        </w:rPr>
      </w:pPr>
    </w:p>
    <w:p w14:paraId="2B427AA1" w14:textId="212BEA69" w:rsidR="008620EF" w:rsidRDefault="008620EF" w:rsidP="008620EF">
      <w:r>
        <w:rPr>
          <w:b/>
          <w:bCs/>
          <w:color w:val="002060"/>
        </w:rPr>
        <w:t>Per credit hour:</w:t>
      </w:r>
    </w:p>
    <w:p w14:paraId="3067412A" w14:textId="77777777" w:rsidR="008620EF" w:rsidRDefault="008620EF" w:rsidP="008620EF">
      <w:r>
        <w:rPr>
          <w:color w:val="002060"/>
        </w:rPr>
        <w:t>$1,058.46 ($586.23 regular tuition + $472. 23 school-based tuition)</w:t>
      </w:r>
    </w:p>
    <w:p w14:paraId="043BB776" w14:textId="77777777" w:rsidR="008620EF" w:rsidRDefault="008620EF" w:rsidP="008620EF">
      <w:r>
        <w:rPr>
          <w:color w:val="002060"/>
        </w:rPr>
        <w:t> </w:t>
      </w:r>
    </w:p>
    <w:p w14:paraId="01F9DD1F" w14:textId="77777777" w:rsidR="008620EF" w:rsidRDefault="008620EF" w:rsidP="008620EF">
      <w:r>
        <w:rPr>
          <w:b/>
          <w:bCs/>
          <w:color w:val="002060"/>
        </w:rPr>
        <w:t>3 hours:</w:t>
      </w:r>
    </w:p>
    <w:p w14:paraId="69A4AB07" w14:textId="77777777" w:rsidR="008620EF" w:rsidRDefault="008620EF" w:rsidP="008620EF">
      <w:r>
        <w:rPr>
          <w:color w:val="002060"/>
        </w:rPr>
        <w:t>$3,175.38 ($1758.69 regular tuition + $1416.60 SBT)</w:t>
      </w:r>
    </w:p>
    <w:p w14:paraId="6D42114C" w14:textId="77777777" w:rsidR="008620EF" w:rsidRDefault="008620EF" w:rsidP="008620EF">
      <w:r>
        <w:rPr>
          <w:color w:val="002060"/>
        </w:rPr>
        <w:t> </w:t>
      </w:r>
    </w:p>
    <w:p w14:paraId="1A9E74B7" w14:textId="77777777" w:rsidR="008620EF" w:rsidRDefault="008620EF" w:rsidP="008620EF">
      <w:r>
        <w:rPr>
          <w:b/>
          <w:bCs/>
          <w:color w:val="002060"/>
        </w:rPr>
        <w:t>6 hours:</w:t>
      </w:r>
    </w:p>
    <w:p w14:paraId="4BF05DBB" w14:textId="77777777" w:rsidR="008620EF" w:rsidRDefault="008620EF" w:rsidP="008620EF">
      <w:r>
        <w:rPr>
          <w:color w:val="002060"/>
        </w:rPr>
        <w:t>$6,350.76 ($3,517.38 regular tuition + $2833.38 SBT)</w:t>
      </w:r>
    </w:p>
    <w:p w14:paraId="5F48B330" w14:textId="77777777" w:rsidR="008620EF" w:rsidRDefault="008620EF" w:rsidP="008620EF">
      <w:r>
        <w:rPr>
          <w:color w:val="002060"/>
        </w:rPr>
        <w:t> </w:t>
      </w:r>
    </w:p>
    <w:p w14:paraId="030F13A1" w14:textId="77777777" w:rsidR="008620EF" w:rsidRDefault="008620EF" w:rsidP="008620EF">
      <w:r>
        <w:rPr>
          <w:b/>
          <w:bCs/>
          <w:color w:val="002060"/>
        </w:rPr>
        <w:t>9+ hours:</w:t>
      </w:r>
    </w:p>
    <w:p w14:paraId="7470BD22" w14:textId="77777777" w:rsidR="008620EF" w:rsidRDefault="008620EF" w:rsidP="008620EF">
      <w:r>
        <w:rPr>
          <w:color w:val="002060"/>
        </w:rPr>
        <w:t>$9,526.00 ($5276 regular tuition + $4250 SBT)</w:t>
      </w:r>
    </w:p>
    <w:p w14:paraId="201D9DFB" w14:textId="77777777" w:rsidR="008620EF" w:rsidRDefault="008620EF" w:rsidP="008620EF">
      <w:pPr>
        <w:jc w:val="center"/>
      </w:pPr>
    </w:p>
    <w:sectPr w:rsidR="0086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EF"/>
    <w:rsid w:val="00496899"/>
    <w:rsid w:val="005B5605"/>
    <w:rsid w:val="005E3BD9"/>
    <w:rsid w:val="008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A0EA"/>
  <w15:chartTrackingRefBased/>
  <w15:docId w15:val="{A94A1EB8-C795-4375-BD63-A108533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hier.unc.edu/wp-content/uploads/sites/259/2022/07/graduate-and-professional-tuition-and-fees-fall-2022-spring-2023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Melissa</dc:creator>
  <cp:keywords/>
  <dc:description/>
  <cp:lastModifiedBy>Edwards, Melissa</cp:lastModifiedBy>
  <cp:revision>1</cp:revision>
  <dcterms:created xsi:type="dcterms:W3CDTF">2023-03-13T15:14:00Z</dcterms:created>
  <dcterms:modified xsi:type="dcterms:W3CDTF">2023-03-13T15:20:00Z</dcterms:modified>
</cp:coreProperties>
</file>